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EA" w:rsidRPr="00CB50A2" w:rsidRDefault="008C74EA" w:rsidP="008C74EA">
      <w:pPr>
        <w:rPr>
          <w:b/>
          <w:color w:val="FF0000"/>
        </w:rPr>
      </w:pPr>
      <w:r w:rsidRPr="00CB50A2">
        <w:rPr>
          <w:b/>
          <w:color w:val="FF0000"/>
        </w:rPr>
        <w:t>ПРЕДЛАГАЕМЫЙ ПРИМЕР</w:t>
      </w:r>
    </w:p>
    <w:p w:rsidR="008C74EA" w:rsidRPr="00CB50A2" w:rsidRDefault="008C74EA" w:rsidP="008C74EA">
      <w:pPr>
        <w:rPr>
          <w:b/>
        </w:rPr>
      </w:pPr>
    </w:p>
    <w:p w:rsidR="008C74EA" w:rsidRPr="00CB50A2" w:rsidRDefault="008C74EA" w:rsidP="008C74EA">
      <w:pPr>
        <w:jc w:val="center"/>
        <w:rPr>
          <w:b/>
          <w:i/>
        </w:rPr>
      </w:pPr>
      <w:r w:rsidRPr="00CB50A2">
        <w:rPr>
          <w:b/>
          <w:i/>
        </w:rPr>
        <w:t>На бланке организации</w:t>
      </w:r>
    </w:p>
    <w:p w:rsidR="008C74EA" w:rsidRPr="00CB50A2" w:rsidRDefault="008C74EA" w:rsidP="008C74EA">
      <w:pPr>
        <w:jc w:val="center"/>
        <w:rPr>
          <w:b/>
          <w:i/>
        </w:rPr>
      </w:pPr>
    </w:p>
    <w:p w:rsidR="008C74EA" w:rsidRPr="00CB50A2" w:rsidRDefault="008C74EA" w:rsidP="008C74EA">
      <w:pPr>
        <w:jc w:val="center"/>
        <w:rPr>
          <w:b/>
        </w:rPr>
      </w:pPr>
      <w:r w:rsidRPr="00CB50A2">
        <w:rPr>
          <w:b/>
        </w:rPr>
        <w:t>ПРИКАЗ №__</w:t>
      </w:r>
    </w:p>
    <w:p w:rsidR="008C74EA" w:rsidRPr="00CB50A2" w:rsidRDefault="008C74EA" w:rsidP="008C74EA">
      <w:pPr>
        <w:rPr>
          <w:b/>
        </w:rPr>
      </w:pPr>
      <w:r w:rsidRPr="00CB50A2">
        <w:rPr>
          <w:b/>
        </w:rPr>
        <w:t>г. ______________</w:t>
      </w:r>
      <w:r w:rsidRPr="00CB50A2">
        <w:rPr>
          <w:b/>
        </w:rPr>
        <w:tab/>
      </w:r>
      <w:r w:rsidRPr="00CB50A2">
        <w:rPr>
          <w:b/>
        </w:rPr>
        <w:tab/>
      </w:r>
      <w:r w:rsidRPr="00CB50A2">
        <w:rPr>
          <w:b/>
        </w:rPr>
        <w:tab/>
      </w:r>
      <w:r w:rsidRPr="00CB50A2">
        <w:rPr>
          <w:b/>
        </w:rPr>
        <w:tab/>
      </w:r>
      <w:r w:rsidRPr="00CB50A2">
        <w:rPr>
          <w:b/>
        </w:rPr>
        <w:tab/>
        <w:t xml:space="preserve">     </w:t>
      </w:r>
      <w:r w:rsidRPr="00CB50A2">
        <w:rPr>
          <w:b/>
        </w:rPr>
        <w:tab/>
        <w:t xml:space="preserve">          от  «__» __________20__г.</w:t>
      </w:r>
    </w:p>
    <w:p w:rsidR="008C74EA" w:rsidRPr="00CB50A2" w:rsidRDefault="008C74EA" w:rsidP="008C74EA">
      <w:pPr>
        <w:rPr>
          <w:b/>
        </w:rPr>
      </w:pPr>
      <w:bookmarkStart w:id="0" w:name="_GoBack"/>
      <w:bookmarkEnd w:id="0"/>
    </w:p>
    <w:p w:rsidR="008C74EA" w:rsidRPr="00CB50A2" w:rsidRDefault="008C74EA" w:rsidP="008C74EA">
      <w:pPr>
        <w:rPr>
          <w:b/>
          <w:i/>
        </w:rPr>
      </w:pPr>
    </w:p>
    <w:p w:rsidR="00744C72" w:rsidRPr="008C74EA" w:rsidRDefault="00F7379B" w:rsidP="008C74EA">
      <w:pPr>
        <w:pStyle w:val="Style4"/>
        <w:widowControl/>
        <w:rPr>
          <w:rStyle w:val="FontStyle11"/>
          <w:b/>
          <w:sz w:val="24"/>
        </w:rPr>
      </w:pPr>
      <w:r w:rsidRPr="008C74EA">
        <w:rPr>
          <w:rStyle w:val="FontStyle11"/>
          <w:b/>
          <w:sz w:val="24"/>
        </w:rPr>
        <w:t xml:space="preserve">О завершении работы по </w:t>
      </w:r>
      <w:r w:rsidR="008C74EA">
        <w:rPr>
          <w:rStyle w:val="FontStyle11"/>
          <w:b/>
          <w:sz w:val="24"/>
        </w:rPr>
        <w:t>специальной оценке условий труда</w:t>
      </w:r>
      <w:r w:rsidRPr="008C74EA">
        <w:rPr>
          <w:rStyle w:val="FontStyle11"/>
          <w:b/>
          <w:sz w:val="24"/>
        </w:rPr>
        <w:t xml:space="preserve"> и </w:t>
      </w:r>
    </w:p>
    <w:p w:rsidR="00F7379B" w:rsidRPr="008C74EA" w:rsidRDefault="00F7379B" w:rsidP="008C74EA">
      <w:pPr>
        <w:pStyle w:val="Style4"/>
        <w:widowControl/>
        <w:rPr>
          <w:rStyle w:val="FontStyle11"/>
          <w:b/>
          <w:sz w:val="24"/>
        </w:rPr>
      </w:pPr>
      <w:proofErr w:type="gramStart"/>
      <w:r w:rsidRPr="008C74EA">
        <w:rPr>
          <w:rStyle w:val="FontStyle11"/>
          <w:b/>
          <w:sz w:val="24"/>
        </w:rPr>
        <w:t>утверждении</w:t>
      </w:r>
      <w:proofErr w:type="gramEnd"/>
      <w:r w:rsidRPr="008C74EA">
        <w:rPr>
          <w:rStyle w:val="FontStyle11"/>
          <w:b/>
          <w:sz w:val="24"/>
        </w:rPr>
        <w:t xml:space="preserve"> ее результатов</w:t>
      </w:r>
    </w:p>
    <w:p w:rsidR="00F7379B" w:rsidRPr="008C74EA" w:rsidRDefault="00F7379B" w:rsidP="008C74EA">
      <w:pPr>
        <w:pStyle w:val="Style1"/>
        <w:widowControl/>
        <w:spacing w:line="240" w:lineRule="auto"/>
        <w:ind w:firstLine="0"/>
      </w:pPr>
    </w:p>
    <w:p w:rsidR="00F7379B" w:rsidRPr="008C74EA" w:rsidRDefault="00F7379B" w:rsidP="008C74EA">
      <w:pPr>
        <w:pStyle w:val="Style1"/>
        <w:widowControl/>
        <w:spacing w:line="240" w:lineRule="auto"/>
        <w:ind w:firstLine="0"/>
      </w:pPr>
    </w:p>
    <w:p w:rsidR="00F7379B" w:rsidRDefault="008C74EA" w:rsidP="008C74EA">
      <w:pPr>
        <w:pStyle w:val="Style1"/>
        <w:widowControl/>
        <w:spacing w:line="240" w:lineRule="auto"/>
        <w:ind w:firstLine="540"/>
        <w:rPr>
          <w:rStyle w:val="FontStyle11"/>
          <w:sz w:val="24"/>
          <w:szCs w:val="24"/>
        </w:rPr>
      </w:pPr>
      <w:r w:rsidRPr="008C74EA">
        <w:rPr>
          <w:rStyle w:val="FontStyle11"/>
          <w:sz w:val="24"/>
          <w:szCs w:val="24"/>
        </w:rPr>
        <w:t xml:space="preserve">В связи с окончанием сроков аттестации рабочих мест, и на основании </w:t>
      </w:r>
      <w:r>
        <w:t>Федеральн</w:t>
      </w:r>
      <w:r>
        <w:t>ого</w:t>
      </w:r>
      <w:r>
        <w:t xml:space="preserve"> закон</w:t>
      </w:r>
      <w:r>
        <w:t>а</w:t>
      </w:r>
      <w:r>
        <w:t xml:space="preserve"> от 28.12.2013</w:t>
      </w:r>
      <w:r w:rsidRPr="00FA7DF4">
        <w:t xml:space="preserve"> </w:t>
      </w:r>
      <w:r>
        <w:t>г. № 426-ФЗ «О специальной оценке условий труда»</w:t>
      </w:r>
      <w:r w:rsidR="00F7379B" w:rsidRPr="008C74EA">
        <w:rPr>
          <w:rStyle w:val="FontStyle11"/>
          <w:sz w:val="24"/>
          <w:szCs w:val="24"/>
        </w:rPr>
        <w:t>,</w:t>
      </w:r>
    </w:p>
    <w:p w:rsidR="008C74EA" w:rsidRPr="008C74EA" w:rsidRDefault="008C74EA" w:rsidP="008C74EA">
      <w:pPr>
        <w:pStyle w:val="Style1"/>
        <w:widowControl/>
        <w:spacing w:line="240" w:lineRule="auto"/>
        <w:ind w:firstLine="540"/>
        <w:rPr>
          <w:rStyle w:val="FontStyle11"/>
          <w:sz w:val="24"/>
          <w:szCs w:val="24"/>
        </w:rPr>
      </w:pPr>
    </w:p>
    <w:p w:rsidR="00F7379B" w:rsidRDefault="00F7379B" w:rsidP="008C74EA">
      <w:pPr>
        <w:pStyle w:val="Style4"/>
        <w:widowControl/>
        <w:rPr>
          <w:rStyle w:val="FontStyle11"/>
          <w:sz w:val="24"/>
          <w:szCs w:val="24"/>
        </w:rPr>
      </w:pPr>
      <w:r w:rsidRPr="008C74EA">
        <w:rPr>
          <w:rStyle w:val="FontStyle11"/>
          <w:sz w:val="24"/>
          <w:szCs w:val="24"/>
        </w:rPr>
        <w:t>ПРИКАЗЫВАЮ:</w:t>
      </w:r>
    </w:p>
    <w:p w:rsidR="008C74EA" w:rsidRPr="008C74EA" w:rsidRDefault="008C74EA" w:rsidP="008C74EA">
      <w:pPr>
        <w:pStyle w:val="Style4"/>
        <w:widowControl/>
        <w:rPr>
          <w:rStyle w:val="FontStyle11"/>
          <w:sz w:val="24"/>
          <w:szCs w:val="24"/>
        </w:rPr>
      </w:pPr>
    </w:p>
    <w:p w:rsidR="008C74EA" w:rsidRDefault="008C74EA" w:rsidP="008C74EA">
      <w:pPr>
        <w:pStyle w:val="a5"/>
        <w:spacing w:before="0" w:after="0"/>
        <w:ind w:firstLine="567"/>
        <w:jc w:val="both"/>
      </w:pPr>
      <w:r>
        <w:t xml:space="preserve">1. Завершить специальную оценку условий труда. </w:t>
      </w:r>
    </w:p>
    <w:p w:rsidR="008C74EA" w:rsidRDefault="008C74EA" w:rsidP="008C74EA">
      <w:pPr>
        <w:pStyle w:val="a5"/>
        <w:spacing w:before="0" w:after="0"/>
        <w:ind w:firstLine="567"/>
        <w:jc w:val="both"/>
      </w:pPr>
      <w:r>
        <w:t>2. Принять меры к реализации разработанных мероприятий по улучшению условий труда.</w:t>
      </w:r>
    </w:p>
    <w:p w:rsidR="008C74EA" w:rsidRDefault="008C74EA" w:rsidP="008C74EA">
      <w:pPr>
        <w:pStyle w:val="a5"/>
        <w:spacing w:before="0" w:after="0"/>
        <w:ind w:firstLine="567"/>
        <w:jc w:val="both"/>
      </w:pPr>
      <w:r>
        <w:t>3. Начальникам участков:</w:t>
      </w:r>
    </w:p>
    <w:p w:rsidR="008C74EA" w:rsidRDefault="008C74EA" w:rsidP="008C74EA">
      <w:pPr>
        <w:pStyle w:val="a5"/>
        <w:spacing w:before="0" w:after="0"/>
        <w:ind w:firstLine="567"/>
        <w:jc w:val="both"/>
      </w:pPr>
      <w:r>
        <w:t>— в течение тридцати дней ознакомить сотрудников с оценочными результатами условий труда под личную роспись,</w:t>
      </w:r>
    </w:p>
    <w:p w:rsidR="008C74EA" w:rsidRDefault="008C74EA" w:rsidP="008C74EA">
      <w:pPr>
        <w:pStyle w:val="a5"/>
        <w:spacing w:before="0" w:after="0"/>
        <w:ind w:firstLine="567"/>
        <w:jc w:val="both"/>
      </w:pPr>
      <w:r>
        <w:t>4. Инспектору отдела кадров:</w:t>
      </w:r>
    </w:p>
    <w:p w:rsidR="008C74EA" w:rsidRDefault="008C74EA" w:rsidP="008C74EA">
      <w:pPr>
        <w:pStyle w:val="a5"/>
        <w:spacing w:before="0" w:after="0"/>
        <w:ind w:firstLine="567"/>
        <w:jc w:val="both"/>
      </w:pPr>
      <w:r>
        <w:t>— составить дополнительные соглашения к трудовым договорам работников с учетом класса условий труда на рабочих местах.</w:t>
      </w:r>
    </w:p>
    <w:p w:rsidR="008C74EA" w:rsidRDefault="008C74EA" w:rsidP="008C74EA">
      <w:pPr>
        <w:pStyle w:val="a5"/>
        <w:spacing w:before="0" w:after="0"/>
        <w:ind w:firstLine="567"/>
        <w:jc w:val="both"/>
      </w:pPr>
      <w:r>
        <w:t>5. Инженеру по охране труда:</w:t>
      </w:r>
    </w:p>
    <w:p w:rsidR="008C74EA" w:rsidRDefault="008C74EA" w:rsidP="008C74EA">
      <w:pPr>
        <w:pStyle w:val="a5"/>
        <w:spacing w:before="0" w:after="0"/>
        <w:ind w:firstLine="567"/>
        <w:jc w:val="both"/>
      </w:pPr>
      <w:r>
        <w:t>— доводить до сведения вновь принимаемых работников условия труда на рабочих местах,  ознакомлять с картами специальной оценки условий труда на рабочем месте под роспись.</w:t>
      </w:r>
    </w:p>
    <w:p w:rsidR="008C74EA" w:rsidRDefault="008C74EA" w:rsidP="008C74EA">
      <w:pPr>
        <w:pStyle w:val="a5"/>
        <w:spacing w:before="0" w:after="0"/>
        <w:ind w:firstLine="567"/>
        <w:jc w:val="both"/>
      </w:pPr>
      <w:r>
        <w:t>5. Главному бухгалтеру:</w:t>
      </w:r>
    </w:p>
    <w:p w:rsidR="008C74EA" w:rsidRDefault="008C74EA" w:rsidP="008C74EA">
      <w:pPr>
        <w:pStyle w:val="a5"/>
        <w:spacing w:before="0" w:after="0"/>
        <w:ind w:firstLine="567"/>
        <w:jc w:val="both"/>
      </w:pPr>
      <w:r>
        <w:t>— установить сотрудникам, занятым на работе с вредными условиями труда компенсации указанные в картах специальной оценки условий труда.</w:t>
      </w:r>
    </w:p>
    <w:p w:rsidR="008C74EA" w:rsidRDefault="008C74EA" w:rsidP="008C74EA">
      <w:pPr>
        <w:pStyle w:val="a5"/>
        <w:spacing w:before="0" w:after="0"/>
        <w:ind w:firstLine="567"/>
        <w:jc w:val="both"/>
      </w:pPr>
      <w:r>
        <w:t>6. Контроль исполнения приказа оставляю за собой.</w:t>
      </w:r>
    </w:p>
    <w:p w:rsidR="000B521F" w:rsidRPr="008C74EA" w:rsidRDefault="000B521F" w:rsidP="008C74EA"/>
    <w:p w:rsidR="008C74EA" w:rsidRDefault="008C74EA" w:rsidP="008C74EA"/>
    <w:tbl>
      <w:tblPr>
        <w:tblW w:w="0" w:type="auto"/>
        <w:tblLook w:val="04A0" w:firstRow="1" w:lastRow="0" w:firstColumn="1" w:lastColumn="0" w:noHBand="0" w:noVBand="1"/>
      </w:tblPr>
      <w:tblGrid>
        <w:gridCol w:w="2976"/>
        <w:gridCol w:w="247"/>
        <w:gridCol w:w="2872"/>
        <w:gridCol w:w="318"/>
        <w:gridCol w:w="3191"/>
      </w:tblGrid>
      <w:tr w:rsidR="008C74EA" w:rsidTr="00A03104">
        <w:tc>
          <w:tcPr>
            <w:tcW w:w="2943" w:type="dxa"/>
            <w:shd w:val="clear" w:color="auto" w:fill="auto"/>
          </w:tcPr>
          <w:p w:rsidR="008C74EA" w:rsidRDefault="008C74EA" w:rsidP="00A03104">
            <w:pPr>
              <w:jc w:val="center"/>
            </w:pPr>
            <w:r>
              <w:t>_______________________</w:t>
            </w:r>
          </w:p>
        </w:tc>
        <w:tc>
          <w:tcPr>
            <w:tcW w:w="247" w:type="dxa"/>
            <w:shd w:val="clear" w:color="auto" w:fill="auto"/>
          </w:tcPr>
          <w:p w:rsidR="008C74EA" w:rsidRDefault="008C74EA" w:rsidP="00A03104">
            <w:pPr>
              <w:jc w:val="center"/>
            </w:pPr>
          </w:p>
        </w:tc>
        <w:tc>
          <w:tcPr>
            <w:tcW w:w="2872" w:type="dxa"/>
            <w:shd w:val="clear" w:color="auto" w:fill="auto"/>
          </w:tcPr>
          <w:p w:rsidR="008C74EA" w:rsidRDefault="008C74EA" w:rsidP="00A03104">
            <w:pPr>
              <w:jc w:val="center"/>
            </w:pPr>
            <w:r>
              <w:t>______________________</w:t>
            </w:r>
          </w:p>
        </w:tc>
        <w:tc>
          <w:tcPr>
            <w:tcW w:w="318" w:type="dxa"/>
            <w:shd w:val="clear" w:color="auto" w:fill="auto"/>
          </w:tcPr>
          <w:p w:rsidR="008C74EA" w:rsidRDefault="008C74EA" w:rsidP="00A03104">
            <w:pPr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8C74EA" w:rsidRDefault="008C74EA" w:rsidP="00A03104">
            <w:pPr>
              <w:jc w:val="center"/>
            </w:pPr>
            <w:r>
              <w:t>________________________</w:t>
            </w:r>
          </w:p>
        </w:tc>
      </w:tr>
      <w:tr w:rsidR="008C74EA" w:rsidTr="00A03104">
        <w:tc>
          <w:tcPr>
            <w:tcW w:w="2943" w:type="dxa"/>
            <w:shd w:val="clear" w:color="auto" w:fill="auto"/>
          </w:tcPr>
          <w:p w:rsidR="008C74EA" w:rsidRDefault="008C74EA" w:rsidP="00A03104">
            <w:pPr>
              <w:jc w:val="center"/>
            </w:pPr>
            <w:r w:rsidRPr="00D31A72">
              <w:rPr>
                <w:sz w:val="18"/>
                <w:szCs w:val="18"/>
              </w:rPr>
              <w:t>(</w:t>
            </w:r>
            <w:r w:rsidRPr="00BA37D8">
              <w:rPr>
                <w:sz w:val="18"/>
                <w:szCs w:val="18"/>
              </w:rPr>
              <w:t>Руководитель организации</w:t>
            </w:r>
            <w:r w:rsidRPr="00D31A72">
              <w:rPr>
                <w:sz w:val="18"/>
                <w:szCs w:val="18"/>
              </w:rPr>
              <w:t>)</w:t>
            </w:r>
          </w:p>
        </w:tc>
        <w:tc>
          <w:tcPr>
            <w:tcW w:w="247" w:type="dxa"/>
            <w:shd w:val="clear" w:color="auto" w:fill="auto"/>
          </w:tcPr>
          <w:p w:rsidR="008C74EA" w:rsidRDefault="008C74EA" w:rsidP="00A03104">
            <w:pPr>
              <w:jc w:val="center"/>
            </w:pPr>
          </w:p>
        </w:tc>
        <w:tc>
          <w:tcPr>
            <w:tcW w:w="2872" w:type="dxa"/>
            <w:shd w:val="clear" w:color="auto" w:fill="auto"/>
          </w:tcPr>
          <w:p w:rsidR="008C74EA" w:rsidRDefault="008C74EA" w:rsidP="00A03104">
            <w:pPr>
              <w:jc w:val="center"/>
            </w:pPr>
            <w:r w:rsidRPr="00D31A72">
              <w:rPr>
                <w:sz w:val="18"/>
                <w:szCs w:val="18"/>
              </w:rPr>
              <w:t>(подпись)</w:t>
            </w:r>
          </w:p>
        </w:tc>
        <w:tc>
          <w:tcPr>
            <w:tcW w:w="318" w:type="dxa"/>
            <w:shd w:val="clear" w:color="auto" w:fill="auto"/>
          </w:tcPr>
          <w:p w:rsidR="008C74EA" w:rsidRDefault="008C74EA" w:rsidP="00A03104">
            <w:pPr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8C74EA" w:rsidRDefault="008C74EA" w:rsidP="00A03104">
            <w:pPr>
              <w:jc w:val="center"/>
            </w:pPr>
            <w:r w:rsidRPr="00D31A72">
              <w:rPr>
                <w:sz w:val="18"/>
                <w:szCs w:val="18"/>
              </w:rPr>
              <w:t>(ФИО)</w:t>
            </w:r>
          </w:p>
        </w:tc>
      </w:tr>
    </w:tbl>
    <w:p w:rsidR="008C74EA" w:rsidRDefault="008C74EA" w:rsidP="008C74EA"/>
    <w:p w:rsidR="00F7379B" w:rsidRPr="008C74EA" w:rsidRDefault="00F7379B" w:rsidP="008C74EA"/>
    <w:sectPr w:rsidR="00F7379B" w:rsidRPr="008C74EA" w:rsidSect="008C74EA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DC4B50"/>
    <w:lvl w:ilvl="0">
      <w:numFmt w:val="decimal"/>
      <w:lvlText w:val="*"/>
      <w:lvlJc w:val="left"/>
    </w:lvl>
  </w:abstractNum>
  <w:abstractNum w:abstractNumId="1">
    <w:nsid w:val="7EEF7187"/>
    <w:multiLevelType w:val="singleLevel"/>
    <w:tmpl w:val="0CCAF89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98"/>
    <w:rsid w:val="00004C3C"/>
    <w:rsid w:val="0003754D"/>
    <w:rsid w:val="000848F0"/>
    <w:rsid w:val="000B521F"/>
    <w:rsid w:val="000B66A0"/>
    <w:rsid w:val="00122BB6"/>
    <w:rsid w:val="0013332E"/>
    <w:rsid w:val="00176EFE"/>
    <w:rsid w:val="001808C0"/>
    <w:rsid w:val="001A3118"/>
    <w:rsid w:val="001B160E"/>
    <w:rsid w:val="001B2679"/>
    <w:rsid w:val="00246F87"/>
    <w:rsid w:val="002D0B93"/>
    <w:rsid w:val="002E2D58"/>
    <w:rsid w:val="00325509"/>
    <w:rsid w:val="00333B67"/>
    <w:rsid w:val="003A1E96"/>
    <w:rsid w:val="003A4472"/>
    <w:rsid w:val="003A5BA7"/>
    <w:rsid w:val="003C33A5"/>
    <w:rsid w:val="003D03C9"/>
    <w:rsid w:val="003D08D9"/>
    <w:rsid w:val="003F089D"/>
    <w:rsid w:val="00400A1B"/>
    <w:rsid w:val="00440304"/>
    <w:rsid w:val="00450800"/>
    <w:rsid w:val="004B1F33"/>
    <w:rsid w:val="004B7423"/>
    <w:rsid w:val="004D2018"/>
    <w:rsid w:val="004D6273"/>
    <w:rsid w:val="004E06DD"/>
    <w:rsid w:val="00500237"/>
    <w:rsid w:val="0051351B"/>
    <w:rsid w:val="00524430"/>
    <w:rsid w:val="005304C8"/>
    <w:rsid w:val="005D2B07"/>
    <w:rsid w:val="005D30D2"/>
    <w:rsid w:val="005F0B04"/>
    <w:rsid w:val="0064524D"/>
    <w:rsid w:val="00655D25"/>
    <w:rsid w:val="006A7BA3"/>
    <w:rsid w:val="006E0294"/>
    <w:rsid w:val="006E18C1"/>
    <w:rsid w:val="006F4397"/>
    <w:rsid w:val="00713599"/>
    <w:rsid w:val="00744C72"/>
    <w:rsid w:val="00774AD8"/>
    <w:rsid w:val="0078798B"/>
    <w:rsid w:val="0079298F"/>
    <w:rsid w:val="00793694"/>
    <w:rsid w:val="007B6946"/>
    <w:rsid w:val="007C54A4"/>
    <w:rsid w:val="008055A8"/>
    <w:rsid w:val="0082067F"/>
    <w:rsid w:val="00836ED4"/>
    <w:rsid w:val="00852D77"/>
    <w:rsid w:val="00864E54"/>
    <w:rsid w:val="00881015"/>
    <w:rsid w:val="00886AEC"/>
    <w:rsid w:val="008A5D80"/>
    <w:rsid w:val="008C74EA"/>
    <w:rsid w:val="008D0D6F"/>
    <w:rsid w:val="00940064"/>
    <w:rsid w:val="0095341A"/>
    <w:rsid w:val="00953BC1"/>
    <w:rsid w:val="009B53E2"/>
    <w:rsid w:val="009C681C"/>
    <w:rsid w:val="009D0ACD"/>
    <w:rsid w:val="00A935D1"/>
    <w:rsid w:val="00A93A98"/>
    <w:rsid w:val="00AB4AB0"/>
    <w:rsid w:val="00AF1009"/>
    <w:rsid w:val="00B27F11"/>
    <w:rsid w:val="00B3564E"/>
    <w:rsid w:val="00B61DA1"/>
    <w:rsid w:val="00B70462"/>
    <w:rsid w:val="00BA0D2C"/>
    <w:rsid w:val="00BA5519"/>
    <w:rsid w:val="00BA7DA9"/>
    <w:rsid w:val="00BB65CC"/>
    <w:rsid w:val="00BD6F23"/>
    <w:rsid w:val="00C6433D"/>
    <w:rsid w:val="00C9022D"/>
    <w:rsid w:val="00CC2E66"/>
    <w:rsid w:val="00D06042"/>
    <w:rsid w:val="00D34D19"/>
    <w:rsid w:val="00D50671"/>
    <w:rsid w:val="00D940F0"/>
    <w:rsid w:val="00DB0E3F"/>
    <w:rsid w:val="00DB7700"/>
    <w:rsid w:val="00DD7E02"/>
    <w:rsid w:val="00E3036B"/>
    <w:rsid w:val="00E41B84"/>
    <w:rsid w:val="00E47436"/>
    <w:rsid w:val="00E55A43"/>
    <w:rsid w:val="00E65D28"/>
    <w:rsid w:val="00EE4F8E"/>
    <w:rsid w:val="00F16332"/>
    <w:rsid w:val="00F23191"/>
    <w:rsid w:val="00F51B23"/>
    <w:rsid w:val="00F7024D"/>
    <w:rsid w:val="00F7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9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0B521F"/>
    <w:pPr>
      <w:spacing w:line="323" w:lineRule="exact"/>
      <w:ind w:firstLine="528"/>
      <w:jc w:val="both"/>
    </w:pPr>
  </w:style>
  <w:style w:type="paragraph" w:customStyle="1" w:styleId="Style2">
    <w:name w:val="Style2"/>
    <w:basedOn w:val="a"/>
    <w:rsid w:val="000B521F"/>
    <w:pPr>
      <w:spacing w:line="326" w:lineRule="exact"/>
      <w:ind w:firstLine="408"/>
      <w:jc w:val="both"/>
    </w:pPr>
  </w:style>
  <w:style w:type="character" w:customStyle="1" w:styleId="FontStyle11">
    <w:name w:val="Font Style11"/>
    <w:basedOn w:val="a0"/>
    <w:rsid w:val="000B521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F7379B"/>
  </w:style>
  <w:style w:type="paragraph" w:customStyle="1" w:styleId="Style5">
    <w:name w:val="Style5"/>
    <w:basedOn w:val="a"/>
    <w:rsid w:val="00F7379B"/>
    <w:pPr>
      <w:spacing w:line="324" w:lineRule="exact"/>
      <w:jc w:val="both"/>
    </w:pPr>
  </w:style>
  <w:style w:type="paragraph" w:customStyle="1" w:styleId="Style6">
    <w:name w:val="Style6"/>
    <w:basedOn w:val="a"/>
    <w:rsid w:val="00F7379B"/>
    <w:pPr>
      <w:spacing w:line="331" w:lineRule="exact"/>
      <w:ind w:hanging="353"/>
    </w:pPr>
  </w:style>
  <w:style w:type="paragraph" w:styleId="a4">
    <w:name w:val="Balloon Text"/>
    <w:basedOn w:val="a"/>
    <w:semiHidden/>
    <w:rsid w:val="0078798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C74EA"/>
    <w:pPr>
      <w:widowControl/>
      <w:autoSpaceDE/>
      <w:autoSpaceDN/>
      <w:adjustRightInd/>
      <w:spacing w:before="100" w:after="100"/>
    </w:pPr>
    <w:rPr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9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0B521F"/>
    <w:pPr>
      <w:spacing w:line="323" w:lineRule="exact"/>
      <w:ind w:firstLine="528"/>
      <w:jc w:val="both"/>
    </w:pPr>
  </w:style>
  <w:style w:type="paragraph" w:customStyle="1" w:styleId="Style2">
    <w:name w:val="Style2"/>
    <w:basedOn w:val="a"/>
    <w:rsid w:val="000B521F"/>
    <w:pPr>
      <w:spacing w:line="326" w:lineRule="exact"/>
      <w:ind w:firstLine="408"/>
      <w:jc w:val="both"/>
    </w:pPr>
  </w:style>
  <w:style w:type="character" w:customStyle="1" w:styleId="FontStyle11">
    <w:name w:val="Font Style11"/>
    <w:basedOn w:val="a0"/>
    <w:rsid w:val="000B521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F7379B"/>
  </w:style>
  <w:style w:type="paragraph" w:customStyle="1" w:styleId="Style5">
    <w:name w:val="Style5"/>
    <w:basedOn w:val="a"/>
    <w:rsid w:val="00F7379B"/>
    <w:pPr>
      <w:spacing w:line="324" w:lineRule="exact"/>
      <w:jc w:val="both"/>
    </w:pPr>
  </w:style>
  <w:style w:type="paragraph" w:customStyle="1" w:styleId="Style6">
    <w:name w:val="Style6"/>
    <w:basedOn w:val="a"/>
    <w:rsid w:val="00F7379B"/>
    <w:pPr>
      <w:spacing w:line="331" w:lineRule="exact"/>
      <w:ind w:hanging="353"/>
    </w:pPr>
  </w:style>
  <w:style w:type="paragraph" w:styleId="a4">
    <w:name w:val="Balloon Text"/>
    <w:basedOn w:val="a"/>
    <w:semiHidden/>
    <w:rsid w:val="0078798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C74EA"/>
    <w:pPr>
      <w:widowControl/>
      <w:autoSpaceDE/>
      <w:autoSpaceDN/>
      <w:adjustRightInd/>
      <w:spacing w:before="100" w:after="100"/>
    </w:pPr>
    <w:rPr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штамп предприятия</vt:lpstr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штамп предприятия</dc:title>
  <dc:creator>Администратор</dc:creator>
  <cp:lastModifiedBy>comp</cp:lastModifiedBy>
  <cp:revision>2</cp:revision>
  <cp:lastPrinted>2014-10-06T12:02:00Z</cp:lastPrinted>
  <dcterms:created xsi:type="dcterms:W3CDTF">2024-02-15T08:22:00Z</dcterms:created>
  <dcterms:modified xsi:type="dcterms:W3CDTF">2024-02-15T08:22:00Z</dcterms:modified>
</cp:coreProperties>
</file>